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A9" w:rsidRPr="004E47A9" w:rsidRDefault="004E47A9" w:rsidP="004E47A9">
      <w:pPr>
        <w:jc w:val="center"/>
        <w:rPr>
          <w:rFonts w:ascii="华文中宋" w:eastAsia="华文中宋" w:hAnsi="华文中宋"/>
          <w:bCs/>
          <w:color w:val="000000" w:themeColor="text1"/>
          <w:sz w:val="32"/>
          <w:szCs w:val="32"/>
        </w:rPr>
      </w:pPr>
      <w:r w:rsidRPr="004E47A9"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  <w:t>北京师范大学经济与工商管理学院</w:t>
      </w:r>
    </w:p>
    <w:p w:rsidR="004E47A9" w:rsidRDefault="004E47A9" w:rsidP="004E47A9">
      <w:pPr>
        <w:jc w:val="center"/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</w:pPr>
      <w:r w:rsidRPr="004E47A9"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  <w:t>本科生实践与创新学分认定程序及实施办法</w:t>
      </w:r>
    </w:p>
    <w:p w:rsidR="00FF5850" w:rsidRPr="00FF5850" w:rsidRDefault="00FF5850" w:rsidP="004E47A9">
      <w:pPr>
        <w:jc w:val="center"/>
        <w:rPr>
          <w:rFonts w:ascii="华文中宋" w:eastAsia="华文中宋" w:hAnsi="华文中宋"/>
          <w:bCs/>
          <w:color w:val="000000" w:themeColor="text1"/>
          <w:sz w:val="24"/>
          <w:szCs w:val="24"/>
        </w:rPr>
      </w:pPr>
      <w:r w:rsidRPr="00FF5850">
        <w:rPr>
          <w:rFonts w:ascii="华文中宋" w:eastAsia="华文中宋" w:hAnsi="华文中宋" w:hint="eastAsia"/>
          <w:bCs/>
          <w:color w:val="000000" w:themeColor="text1"/>
          <w:sz w:val="24"/>
          <w:szCs w:val="24"/>
        </w:rPr>
        <w:t>（2017年6月修订）</w:t>
      </w:r>
    </w:p>
    <w:p w:rsidR="004E47A9" w:rsidRDefault="0065139B" w:rsidP="004E47A9">
      <w:pPr>
        <w:jc w:val="center"/>
        <w:rPr>
          <w:rFonts w:ascii="宋体" w:hAnsi="宋体" w:cs="宋体"/>
          <w:color w:val="333333"/>
          <w:kern w:val="0"/>
          <w:sz w:val="18"/>
          <w:szCs w:val="18"/>
        </w:rPr>
      </w:pPr>
      <w:r w:rsidRPr="0065139B">
        <w:rPr>
          <w:rFonts w:ascii="宋体" w:hAnsi="宋体" w:cs="宋体"/>
          <w:color w:val="333333"/>
          <w:kern w:val="0"/>
          <w:sz w:val="18"/>
          <w:szCs w:val="18"/>
        </w:rPr>
        <w:pict>
          <v:rect id="_x0000_i1025" style="width:415.3pt;height:.75pt" o:hralign="center" o:hrstd="t" o:hrnoshade="t" o:hr="t" fillcolor="red" stroked="f"/>
        </w:pict>
      </w:r>
    </w:p>
    <w:p w:rsidR="004E47A9" w:rsidRPr="004E47A9" w:rsidRDefault="004E47A9" w:rsidP="004E47A9">
      <w:pPr>
        <w:widowControl/>
        <w:spacing w:before="120" w:after="120" w:line="360" w:lineRule="auto"/>
        <w:ind w:firstLine="403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4E47A9">
        <w:rPr>
          <w:rFonts w:asciiTheme="majorEastAsia" w:eastAsiaTheme="majorEastAsia" w:hAnsiTheme="majorEastAsia" w:hint="eastAsia"/>
          <w:szCs w:val="21"/>
        </w:rPr>
        <w:t>为落实本科人才培养方案，提升学生的实践创新能力，规范实践与创新课程的学分认定工作，</w:t>
      </w:r>
      <w:r w:rsidRPr="004E47A9">
        <w:rPr>
          <w:rFonts w:asciiTheme="majorEastAsia" w:eastAsiaTheme="majorEastAsia" w:hAnsiTheme="majorEastAsia" w:cs="宋体"/>
          <w:kern w:val="0"/>
          <w:szCs w:val="21"/>
        </w:rPr>
        <w:t>根据《</w:t>
      </w:r>
      <w:r w:rsidRPr="004E47A9">
        <w:rPr>
          <w:rFonts w:asciiTheme="majorEastAsia" w:eastAsiaTheme="majorEastAsia" w:hAnsiTheme="majorEastAsia" w:cs="宋体" w:hint="eastAsia"/>
          <w:kern w:val="0"/>
          <w:szCs w:val="21"/>
        </w:rPr>
        <w:t>北京师范大学本科人才培养方案实践与创新模块实施指导意见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》（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师教文[ 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2015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 ]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10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>号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）和《北京师范大学本科生实践与创新学分认定程序及实施办法》（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师教文[ 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2015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 ]</w:t>
      </w:r>
      <w:r>
        <w:rPr>
          <w:rFonts w:asciiTheme="majorEastAsia" w:eastAsiaTheme="majorEastAsia" w:hAnsiTheme="majorEastAsia" w:cs="宋体" w:hint="eastAsia"/>
          <w:bCs/>
          <w:kern w:val="0"/>
          <w:szCs w:val="21"/>
        </w:rPr>
        <w:t>11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>号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）有关</w:t>
      </w:r>
      <w:r w:rsidRPr="004E47A9">
        <w:rPr>
          <w:rFonts w:asciiTheme="majorEastAsia" w:eastAsiaTheme="majorEastAsia" w:hAnsiTheme="majorEastAsia" w:cs="宋体"/>
          <w:kern w:val="0"/>
          <w:szCs w:val="21"/>
        </w:rPr>
        <w:t>要求，</w:t>
      </w:r>
      <w:r w:rsidR="00324A14">
        <w:rPr>
          <w:rFonts w:asciiTheme="majorEastAsia" w:eastAsiaTheme="majorEastAsia" w:hAnsiTheme="majorEastAsia" w:cs="宋体" w:hint="eastAsia"/>
          <w:kern w:val="0"/>
          <w:szCs w:val="21"/>
        </w:rPr>
        <w:t>学院</w:t>
      </w:r>
      <w:r w:rsidR="00324A14">
        <w:rPr>
          <w:rFonts w:asciiTheme="majorEastAsia" w:eastAsiaTheme="majorEastAsia" w:hAnsiTheme="majorEastAsia" w:cs="宋体"/>
          <w:kern w:val="0"/>
          <w:szCs w:val="21"/>
        </w:rPr>
        <w:t>特</w:t>
      </w:r>
      <w:r w:rsidR="00324A14">
        <w:rPr>
          <w:rFonts w:asciiTheme="majorEastAsia" w:eastAsiaTheme="majorEastAsia" w:hAnsiTheme="majorEastAsia" w:cs="宋体" w:hint="eastAsia"/>
          <w:kern w:val="0"/>
          <w:szCs w:val="21"/>
        </w:rPr>
        <w:t>制定</w:t>
      </w:r>
      <w:r w:rsidRPr="004E47A9">
        <w:rPr>
          <w:rFonts w:asciiTheme="majorEastAsia" w:eastAsiaTheme="majorEastAsia" w:hAnsiTheme="majorEastAsia" w:cs="宋体"/>
          <w:kern w:val="0"/>
          <w:szCs w:val="21"/>
        </w:rPr>
        <w:t>本办法。</w:t>
      </w:r>
    </w:p>
    <w:p w:rsidR="004E47A9" w:rsidRPr="00324A14" w:rsidRDefault="004E47A9" w:rsidP="004930B9">
      <w:pPr>
        <w:snapToGrid w:val="0"/>
        <w:spacing w:beforeLines="50" w:line="480" w:lineRule="exact"/>
        <w:ind w:firstLineChars="196" w:firstLine="413"/>
        <w:rPr>
          <w:rFonts w:asciiTheme="majorEastAsia" w:eastAsiaTheme="majorEastAsia" w:hAnsiTheme="majorEastAsia"/>
          <w:b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/>
          <w:color w:val="000000"/>
          <w:szCs w:val="21"/>
        </w:rPr>
        <w:t>一、认定环节</w:t>
      </w:r>
    </w:p>
    <w:p w:rsidR="00324A14" w:rsidRDefault="004E47A9" w:rsidP="00324A14">
      <w:pPr>
        <w:spacing w:line="480" w:lineRule="exact"/>
        <w:ind w:firstLineChars="200" w:firstLine="420"/>
        <w:rPr>
          <w:sz w:val="24"/>
          <w:szCs w:val="24"/>
        </w:rPr>
      </w:pPr>
      <w:r w:rsidRPr="00324A14">
        <w:rPr>
          <w:rFonts w:asciiTheme="majorEastAsia" w:eastAsiaTheme="majorEastAsia" w:hAnsiTheme="majorEastAsia" w:hint="eastAsia"/>
          <w:szCs w:val="21"/>
        </w:rPr>
        <w:t>按照教学计划规定，实践与创新模块中的“社会实践与志愿服务”、“</w:t>
      </w:r>
      <w:r w:rsidRPr="00324A14">
        <w:rPr>
          <w:rFonts w:asciiTheme="majorEastAsia" w:eastAsiaTheme="majorEastAsia" w:hAnsiTheme="majorEastAsia"/>
          <w:szCs w:val="21"/>
        </w:rPr>
        <w:t>科研训练</w:t>
      </w:r>
      <w:r w:rsidRPr="00324A14">
        <w:rPr>
          <w:rFonts w:asciiTheme="majorEastAsia" w:eastAsiaTheme="majorEastAsia" w:hAnsiTheme="majorEastAsia" w:hint="eastAsia"/>
          <w:szCs w:val="21"/>
        </w:rPr>
        <w:t>与</w:t>
      </w:r>
      <w:r w:rsidRPr="00324A14">
        <w:rPr>
          <w:rFonts w:asciiTheme="majorEastAsia" w:eastAsiaTheme="majorEastAsia" w:hAnsiTheme="majorEastAsia"/>
          <w:szCs w:val="21"/>
        </w:rPr>
        <w:t>创新创业</w:t>
      </w:r>
      <w:r w:rsidRPr="00324A14">
        <w:rPr>
          <w:rFonts w:asciiTheme="majorEastAsia" w:eastAsiaTheme="majorEastAsia" w:hAnsiTheme="majorEastAsia" w:hint="eastAsia"/>
          <w:szCs w:val="21"/>
        </w:rPr>
        <w:t>”两个环节的学分须经过认定后方可获得。</w:t>
      </w:r>
      <w:r w:rsidR="00926AB5">
        <w:rPr>
          <w:rFonts w:asciiTheme="majorEastAsia" w:eastAsiaTheme="majorEastAsia" w:hAnsiTheme="majorEastAsia" w:hint="eastAsia"/>
          <w:szCs w:val="21"/>
        </w:rPr>
        <w:t>教学计划中，</w:t>
      </w:r>
      <w:r w:rsidR="00324A14" w:rsidRPr="00926AB5">
        <w:rPr>
          <w:szCs w:val="21"/>
        </w:rPr>
        <w:t>社会实践与志愿服务和科研训练与创新创业</w:t>
      </w:r>
      <w:r w:rsidR="00324A14" w:rsidRPr="00926AB5">
        <w:rPr>
          <w:szCs w:val="21"/>
        </w:rPr>
        <w:t>2</w:t>
      </w:r>
      <w:r w:rsidR="00324A14" w:rsidRPr="00926AB5">
        <w:rPr>
          <w:szCs w:val="21"/>
        </w:rPr>
        <w:t>学分认定有</w:t>
      </w:r>
      <w:r w:rsidR="002110DD">
        <w:rPr>
          <w:rFonts w:hint="eastAsia"/>
          <w:szCs w:val="21"/>
        </w:rPr>
        <w:t>2</w:t>
      </w:r>
      <w:r w:rsidR="00324A14" w:rsidRPr="00926AB5">
        <w:rPr>
          <w:szCs w:val="21"/>
        </w:rPr>
        <w:t>种方式：</w:t>
      </w:r>
      <w:r w:rsidR="00926AB5">
        <w:rPr>
          <w:rFonts w:hint="eastAsia"/>
          <w:szCs w:val="21"/>
        </w:rPr>
        <w:t>1</w:t>
      </w:r>
      <w:r w:rsidR="00926AB5">
        <w:rPr>
          <w:rFonts w:hint="eastAsia"/>
          <w:szCs w:val="21"/>
        </w:rPr>
        <w:t>、</w:t>
      </w:r>
      <w:r w:rsidR="002110DD">
        <w:rPr>
          <w:rFonts w:hint="eastAsia"/>
          <w:szCs w:val="21"/>
        </w:rPr>
        <w:t>小学期</w:t>
      </w:r>
      <w:r w:rsidR="002110DD">
        <w:rPr>
          <w:rFonts w:hint="eastAsia"/>
          <w:szCs w:val="21"/>
        </w:rPr>
        <w:t>+</w:t>
      </w:r>
      <w:r w:rsidR="00324A14" w:rsidRPr="00926AB5">
        <w:rPr>
          <w:szCs w:val="21"/>
        </w:rPr>
        <w:t>社会实践与志愿服务</w:t>
      </w:r>
      <w:r w:rsidR="002110DD">
        <w:rPr>
          <w:rFonts w:hint="eastAsia"/>
          <w:szCs w:val="21"/>
        </w:rPr>
        <w:t>，</w:t>
      </w:r>
      <w:r w:rsidR="00324A14" w:rsidRPr="00926AB5">
        <w:rPr>
          <w:szCs w:val="21"/>
        </w:rPr>
        <w:t>2</w:t>
      </w:r>
      <w:r w:rsidR="00926AB5">
        <w:rPr>
          <w:szCs w:val="21"/>
        </w:rPr>
        <w:t>学分</w:t>
      </w:r>
      <w:r w:rsidR="00926AB5">
        <w:rPr>
          <w:rFonts w:hint="eastAsia"/>
          <w:szCs w:val="21"/>
        </w:rPr>
        <w:t>；</w:t>
      </w:r>
      <w:r w:rsidR="00926AB5">
        <w:rPr>
          <w:rFonts w:hint="eastAsia"/>
          <w:szCs w:val="21"/>
        </w:rPr>
        <w:t>2</w:t>
      </w:r>
      <w:r w:rsidR="00926AB5">
        <w:rPr>
          <w:rFonts w:hint="eastAsia"/>
          <w:szCs w:val="21"/>
        </w:rPr>
        <w:t>、</w:t>
      </w:r>
      <w:r w:rsidR="002110DD">
        <w:rPr>
          <w:rFonts w:hint="eastAsia"/>
          <w:szCs w:val="21"/>
        </w:rPr>
        <w:t>小学期</w:t>
      </w:r>
      <w:r w:rsidR="002110DD">
        <w:rPr>
          <w:rFonts w:hint="eastAsia"/>
          <w:szCs w:val="21"/>
        </w:rPr>
        <w:t>+</w:t>
      </w:r>
      <w:r w:rsidR="00324A14" w:rsidRPr="00926AB5">
        <w:rPr>
          <w:szCs w:val="21"/>
        </w:rPr>
        <w:t>科研训练与创新创业</w:t>
      </w:r>
      <w:r w:rsidR="002110DD">
        <w:rPr>
          <w:rFonts w:hint="eastAsia"/>
          <w:szCs w:val="21"/>
        </w:rPr>
        <w:t>，</w:t>
      </w:r>
      <w:r w:rsidR="00324A14" w:rsidRPr="00926AB5">
        <w:rPr>
          <w:szCs w:val="21"/>
        </w:rPr>
        <w:t>2</w:t>
      </w:r>
      <w:r w:rsidR="00926AB5">
        <w:rPr>
          <w:szCs w:val="21"/>
        </w:rPr>
        <w:t>学分</w:t>
      </w:r>
      <w:r w:rsidR="004930B9">
        <w:rPr>
          <w:rFonts w:hint="eastAsia"/>
          <w:szCs w:val="21"/>
        </w:rPr>
        <w:t>。</w:t>
      </w:r>
    </w:p>
    <w:p w:rsidR="000C7880" w:rsidRPr="000C7880" w:rsidRDefault="004E47A9" w:rsidP="00F23C12">
      <w:pPr>
        <w:spacing w:line="480" w:lineRule="exact"/>
        <w:ind w:firstLineChars="196" w:firstLine="413"/>
        <w:rPr>
          <w:rFonts w:asciiTheme="majorEastAsia" w:eastAsiaTheme="majorEastAsia" w:hAnsiTheme="majorEastAsia"/>
          <w:b/>
          <w:color w:val="000000"/>
          <w:szCs w:val="21"/>
        </w:rPr>
      </w:pPr>
      <w:r w:rsidRPr="000C7880">
        <w:rPr>
          <w:rFonts w:asciiTheme="majorEastAsia" w:eastAsiaTheme="majorEastAsia" w:hAnsiTheme="majorEastAsia" w:hint="eastAsia"/>
          <w:b/>
          <w:color w:val="000000"/>
          <w:szCs w:val="21"/>
        </w:rPr>
        <w:t>二、</w:t>
      </w:r>
      <w:r w:rsidR="00F23C12">
        <w:rPr>
          <w:rFonts w:asciiTheme="majorEastAsia" w:eastAsiaTheme="majorEastAsia" w:hAnsiTheme="majorEastAsia" w:hint="eastAsia"/>
          <w:b/>
          <w:szCs w:val="21"/>
        </w:rPr>
        <w:t>“社会实践与志愿服务”与</w:t>
      </w:r>
      <w:r w:rsidR="000C7880" w:rsidRPr="000C7880">
        <w:rPr>
          <w:rFonts w:asciiTheme="majorEastAsia" w:eastAsiaTheme="majorEastAsia" w:hAnsiTheme="majorEastAsia" w:hint="eastAsia"/>
          <w:b/>
          <w:szCs w:val="21"/>
        </w:rPr>
        <w:t>“</w:t>
      </w:r>
      <w:r w:rsidR="000C7880" w:rsidRPr="000C7880">
        <w:rPr>
          <w:rFonts w:asciiTheme="majorEastAsia" w:eastAsiaTheme="majorEastAsia" w:hAnsiTheme="majorEastAsia"/>
          <w:b/>
          <w:szCs w:val="21"/>
        </w:rPr>
        <w:t>科研训练</w:t>
      </w:r>
      <w:r w:rsidR="000C7880" w:rsidRPr="000C7880">
        <w:rPr>
          <w:rFonts w:asciiTheme="majorEastAsia" w:eastAsiaTheme="majorEastAsia" w:hAnsiTheme="majorEastAsia" w:hint="eastAsia"/>
          <w:b/>
          <w:szCs w:val="21"/>
        </w:rPr>
        <w:t>与</w:t>
      </w:r>
      <w:r w:rsidR="000C7880" w:rsidRPr="000C7880">
        <w:rPr>
          <w:rFonts w:asciiTheme="majorEastAsia" w:eastAsiaTheme="majorEastAsia" w:hAnsiTheme="majorEastAsia"/>
          <w:b/>
          <w:szCs w:val="21"/>
        </w:rPr>
        <w:t>创新创业</w:t>
      </w:r>
      <w:r w:rsidR="000C7880" w:rsidRPr="000C7880">
        <w:rPr>
          <w:rFonts w:asciiTheme="majorEastAsia" w:eastAsiaTheme="majorEastAsia" w:hAnsiTheme="majorEastAsia" w:hint="eastAsia"/>
          <w:b/>
          <w:szCs w:val="21"/>
        </w:rPr>
        <w:t>”</w:t>
      </w:r>
      <w:r w:rsidR="000C7880">
        <w:rPr>
          <w:rFonts w:asciiTheme="majorEastAsia" w:eastAsiaTheme="majorEastAsia" w:hAnsiTheme="majorEastAsia" w:hint="eastAsia"/>
          <w:b/>
          <w:szCs w:val="21"/>
        </w:rPr>
        <w:t>学分认定内容</w:t>
      </w:r>
      <w:r w:rsidR="00F23C12">
        <w:rPr>
          <w:rFonts w:asciiTheme="majorEastAsia" w:eastAsiaTheme="majorEastAsia" w:hAnsiTheme="majorEastAsia" w:hint="eastAsia"/>
          <w:b/>
          <w:szCs w:val="21"/>
        </w:rPr>
        <w:t>及考核办法</w:t>
      </w:r>
    </w:p>
    <w:p w:rsidR="00F23C12" w:rsidRDefault="00F23C12" w:rsidP="00F23C12">
      <w:pPr>
        <w:spacing w:line="480" w:lineRule="exact"/>
        <w:ind w:firstLineChars="200" w:firstLine="420"/>
        <w:rPr>
          <w:sz w:val="24"/>
          <w:szCs w:val="24"/>
        </w:rPr>
      </w:pPr>
      <w:r w:rsidRPr="00F23C12">
        <w:rPr>
          <w:rFonts w:asciiTheme="majorEastAsia" w:eastAsiaTheme="majorEastAsia" w:hAnsiTheme="majorEastAsia" w:hint="eastAsia"/>
          <w:color w:val="000000"/>
          <w:szCs w:val="21"/>
        </w:rPr>
        <w:t>（一）</w:t>
      </w:r>
      <w:r>
        <w:rPr>
          <w:rFonts w:asciiTheme="majorEastAsia" w:eastAsiaTheme="majorEastAsia" w:hAnsiTheme="majorEastAsia" w:hint="eastAsia"/>
          <w:color w:val="000000"/>
          <w:szCs w:val="21"/>
        </w:rPr>
        <w:t>“</w:t>
      </w:r>
      <w:r w:rsidR="000C7880" w:rsidRPr="00F23C12">
        <w:rPr>
          <w:rFonts w:asciiTheme="majorEastAsia" w:eastAsiaTheme="majorEastAsia" w:hAnsiTheme="majorEastAsia" w:hint="eastAsia"/>
          <w:color w:val="000000"/>
          <w:szCs w:val="21"/>
        </w:rPr>
        <w:t>社会实践与志愿</w:t>
      </w:r>
      <w:r>
        <w:rPr>
          <w:rFonts w:asciiTheme="majorEastAsia" w:eastAsiaTheme="majorEastAsia" w:hAnsiTheme="majorEastAsia" w:hint="eastAsia"/>
          <w:color w:val="000000"/>
          <w:szCs w:val="21"/>
        </w:rPr>
        <w:t>服务”</w:t>
      </w:r>
      <w:r w:rsidR="000C7880" w:rsidRPr="00F23C12">
        <w:rPr>
          <w:rFonts w:asciiTheme="majorEastAsia" w:eastAsiaTheme="majorEastAsia" w:hAnsiTheme="majorEastAsia" w:hint="eastAsia"/>
          <w:color w:val="000000"/>
          <w:szCs w:val="21"/>
        </w:rPr>
        <w:t>学分</w:t>
      </w:r>
      <w:r w:rsidR="004E47A9" w:rsidRPr="00F23C12">
        <w:rPr>
          <w:rFonts w:asciiTheme="majorEastAsia" w:eastAsiaTheme="majorEastAsia" w:hAnsiTheme="majorEastAsia" w:hint="eastAsia"/>
          <w:color w:val="000000"/>
          <w:szCs w:val="21"/>
        </w:rPr>
        <w:t>认定内容</w:t>
      </w:r>
      <w:r>
        <w:rPr>
          <w:rFonts w:asciiTheme="majorEastAsia" w:eastAsiaTheme="majorEastAsia" w:hAnsiTheme="majorEastAsia" w:hint="eastAsia"/>
          <w:color w:val="000000"/>
          <w:szCs w:val="21"/>
        </w:rPr>
        <w:t>及考核办法</w:t>
      </w:r>
    </w:p>
    <w:p w:rsidR="004E47A9" w:rsidRPr="00F23C12" w:rsidRDefault="001C41A1" w:rsidP="001C41A1">
      <w:pPr>
        <w:spacing w:line="480" w:lineRule="exact"/>
        <w:ind w:firstLineChars="200" w:firstLine="42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1、</w:t>
      </w:r>
      <w:r w:rsidR="00926AB5">
        <w:rPr>
          <w:rFonts w:asciiTheme="majorEastAsia" w:eastAsiaTheme="majorEastAsia" w:hAnsiTheme="majorEastAsia" w:hint="eastAsia"/>
          <w:color w:val="000000"/>
          <w:szCs w:val="21"/>
        </w:rPr>
        <w:t>学生参与以下三类活动可申请获得社会实践与志愿学分</w:t>
      </w:r>
      <w:r w:rsidR="004E47A9" w:rsidRPr="00324A14">
        <w:rPr>
          <w:rFonts w:asciiTheme="majorEastAsia" w:eastAsiaTheme="majorEastAsia" w:hAnsiTheme="majorEastAsia" w:hint="eastAsia"/>
          <w:color w:val="000000"/>
          <w:szCs w:val="21"/>
        </w:rPr>
        <w:t>：</w:t>
      </w:r>
    </w:p>
    <w:p w:rsidR="00926AB5" w:rsidRDefault="00926AB5" w:rsidP="000C7880">
      <w:pPr>
        <w:spacing w:line="360" w:lineRule="auto"/>
        <w:ind w:firstLineChars="250" w:firstLine="525"/>
        <w:jc w:val="left"/>
      </w:pPr>
      <w:r>
        <w:rPr>
          <w:rFonts w:hint="eastAsia"/>
        </w:rPr>
        <w:t>第一类</w:t>
      </w:r>
      <w:r>
        <w:rPr>
          <w:rFonts w:hint="eastAsia"/>
        </w:rPr>
        <w:t xml:space="preserve"> </w:t>
      </w:r>
      <w:r>
        <w:rPr>
          <w:rFonts w:hint="eastAsia"/>
        </w:rPr>
        <w:t>学习体验型</w:t>
      </w:r>
    </w:p>
    <w:p w:rsidR="00926AB5" w:rsidRDefault="00926AB5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本类活动以学院内举办的知识类讲座为主，具体包括企业家校园行系列活动和京师经管名家讲坛。</w:t>
      </w:r>
    </w:p>
    <w:p w:rsidR="00926AB5" w:rsidRDefault="00926AB5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第二类</w:t>
      </w:r>
      <w:r>
        <w:rPr>
          <w:rFonts w:hint="eastAsia"/>
        </w:rPr>
        <w:t xml:space="preserve"> </w:t>
      </w:r>
      <w:r>
        <w:rPr>
          <w:rFonts w:hint="eastAsia"/>
        </w:rPr>
        <w:t>志愿服务型</w:t>
      </w:r>
    </w:p>
    <w:p w:rsidR="00926AB5" w:rsidRDefault="00926AB5" w:rsidP="00926AB5">
      <w:pPr>
        <w:spacing w:line="360" w:lineRule="auto"/>
        <w:ind w:firstLineChars="200" w:firstLine="420"/>
        <w:jc w:val="left"/>
      </w:pPr>
      <w:r>
        <w:rPr>
          <w:rFonts w:hint="eastAsia"/>
        </w:rPr>
        <w:t>本类活动以志愿北京平台认证的志愿服务活动为主，凡是在平台上获得志愿时长的，均计入学分考核档案且学时可以累积计算。</w:t>
      </w:r>
    </w:p>
    <w:p w:rsidR="00926AB5" w:rsidRDefault="00926AB5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第三类</w:t>
      </w:r>
      <w:r>
        <w:rPr>
          <w:rFonts w:hint="eastAsia"/>
        </w:rPr>
        <w:t xml:space="preserve"> </w:t>
      </w:r>
      <w:r>
        <w:rPr>
          <w:rFonts w:hint="eastAsia"/>
        </w:rPr>
        <w:t>假期项目型</w:t>
      </w:r>
    </w:p>
    <w:p w:rsidR="00926AB5" w:rsidRDefault="00926AB5" w:rsidP="00926AB5">
      <w:pPr>
        <w:spacing w:line="360" w:lineRule="auto"/>
        <w:ind w:firstLineChars="200" w:firstLine="420"/>
        <w:jc w:val="left"/>
      </w:pPr>
      <w:r>
        <w:rPr>
          <w:rFonts w:hint="eastAsia"/>
        </w:rPr>
        <w:t>本类活动以寒暑假期间的集中实践为主，具体包括校团委、本科生工作处及学校有关单位开展的各类实践活动，如暑期调研、支教项目和寒假返乡调研，实践时长须超过三天方可获得学分。</w:t>
      </w:r>
    </w:p>
    <w:p w:rsidR="000C7880" w:rsidRDefault="00F23C12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0C7880">
        <w:rPr>
          <w:rFonts w:hint="eastAsia"/>
        </w:rPr>
        <w:t>考核办法：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C7880">
        <w:rPr>
          <w:rFonts w:hint="eastAsia"/>
        </w:rPr>
        <w:t>上述三类活动学生均可参与，原则上参与</w:t>
      </w:r>
      <w:r w:rsidR="000C7880">
        <w:rPr>
          <w:rFonts w:hint="eastAsia"/>
        </w:rPr>
        <w:t>32</w:t>
      </w:r>
      <w:r w:rsidR="000C7880">
        <w:rPr>
          <w:rFonts w:hint="eastAsia"/>
        </w:rPr>
        <w:t>学时的社会实践活动可获得</w:t>
      </w:r>
      <w:r w:rsidR="000C7880">
        <w:rPr>
          <w:rFonts w:hint="eastAsia"/>
        </w:rPr>
        <w:t>1</w:t>
      </w:r>
      <w:r w:rsidR="000C7880">
        <w:rPr>
          <w:rFonts w:hint="eastAsia"/>
        </w:rPr>
        <w:t>学分，不同类型实践活动学时可以累加计算，累计认定学分最多为</w:t>
      </w:r>
      <w:r w:rsidR="000C7880">
        <w:rPr>
          <w:rFonts w:hint="eastAsia"/>
        </w:rPr>
        <w:t>2</w:t>
      </w:r>
      <w:r w:rsidR="000C7880">
        <w:rPr>
          <w:rFonts w:hint="eastAsia"/>
        </w:rPr>
        <w:t>学分；</w:t>
      </w:r>
    </w:p>
    <w:p w:rsidR="000C7880" w:rsidRDefault="00F23C12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C7880">
        <w:rPr>
          <w:rFonts w:hint="eastAsia"/>
        </w:rPr>
        <w:t>.</w:t>
      </w:r>
      <w:r w:rsidR="000C7880">
        <w:rPr>
          <w:rFonts w:hint="eastAsia"/>
        </w:rPr>
        <w:t>若学生参与假期项目进行集中实践，成果通过审核的即可获得社会实践</w:t>
      </w:r>
      <w:r w:rsidR="000C7880">
        <w:rPr>
          <w:rFonts w:hint="eastAsia"/>
        </w:rPr>
        <w:t>1</w:t>
      </w:r>
      <w:r w:rsidR="000C7880">
        <w:rPr>
          <w:rFonts w:hint="eastAsia"/>
        </w:rPr>
        <w:t>学分；若学生未参与集中实践，则学习体验型和志愿服务型实践时长累计超过</w:t>
      </w:r>
      <w:r w:rsidR="000C7880">
        <w:rPr>
          <w:rFonts w:hint="eastAsia"/>
        </w:rPr>
        <w:t>32</w:t>
      </w:r>
      <w:r w:rsidR="000C7880">
        <w:rPr>
          <w:rFonts w:hint="eastAsia"/>
        </w:rPr>
        <w:t>学时，且参与两</w:t>
      </w:r>
      <w:r w:rsidR="000C7880">
        <w:rPr>
          <w:rFonts w:hint="eastAsia"/>
        </w:rPr>
        <w:lastRenderedPageBreak/>
        <w:t>类活动的时长各不低于</w:t>
      </w:r>
      <w:r w:rsidR="000C7880">
        <w:rPr>
          <w:rFonts w:hint="eastAsia"/>
        </w:rPr>
        <w:t>8</w:t>
      </w:r>
      <w:r w:rsidR="000C7880">
        <w:rPr>
          <w:rFonts w:hint="eastAsia"/>
        </w:rPr>
        <w:t>学时即可获得</w:t>
      </w:r>
      <w:r w:rsidR="000C7880">
        <w:rPr>
          <w:rFonts w:hint="eastAsia"/>
        </w:rPr>
        <w:t>1</w:t>
      </w:r>
      <w:r w:rsidR="000C7880">
        <w:rPr>
          <w:rFonts w:hint="eastAsia"/>
        </w:rPr>
        <w:t>学分；若学生参与三类活动且均达标，则可获得</w:t>
      </w:r>
      <w:r w:rsidR="000C7880">
        <w:rPr>
          <w:rFonts w:hint="eastAsia"/>
        </w:rPr>
        <w:t>2</w:t>
      </w:r>
      <w:r w:rsidR="000C7880">
        <w:rPr>
          <w:rFonts w:hint="eastAsia"/>
        </w:rPr>
        <w:t>学分。</w:t>
      </w:r>
    </w:p>
    <w:p w:rsidR="00F23C12" w:rsidRDefault="00F23C12" w:rsidP="00F23C12">
      <w:pPr>
        <w:spacing w:line="360" w:lineRule="auto"/>
        <w:ind w:firstLine="405"/>
        <w:jc w:val="left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hint="eastAsia"/>
        </w:rPr>
        <w:t>（二）</w:t>
      </w:r>
      <w:r>
        <w:rPr>
          <w:rFonts w:asciiTheme="majorEastAsia" w:eastAsiaTheme="majorEastAsia" w:hAnsiTheme="majorEastAsia" w:hint="eastAsia"/>
          <w:color w:val="000000"/>
          <w:szCs w:val="21"/>
        </w:rPr>
        <w:t>“科研训练与创新创业”</w:t>
      </w:r>
      <w:r w:rsidRPr="00F23C12">
        <w:rPr>
          <w:rFonts w:asciiTheme="majorEastAsia" w:eastAsiaTheme="majorEastAsia" w:hAnsiTheme="majorEastAsia" w:hint="eastAsia"/>
          <w:color w:val="000000"/>
          <w:szCs w:val="21"/>
        </w:rPr>
        <w:t>学分认定内容</w:t>
      </w:r>
      <w:r>
        <w:rPr>
          <w:rFonts w:asciiTheme="majorEastAsia" w:eastAsiaTheme="majorEastAsia" w:hAnsiTheme="majorEastAsia" w:hint="eastAsia"/>
          <w:color w:val="000000"/>
          <w:szCs w:val="21"/>
        </w:rPr>
        <w:t>及考核办法</w:t>
      </w:r>
    </w:p>
    <w:p w:rsidR="00F23C12" w:rsidRPr="00F23C12" w:rsidRDefault="00F23C12" w:rsidP="00F23C12">
      <w:pPr>
        <w:spacing w:line="360" w:lineRule="auto"/>
        <w:ind w:firstLine="405"/>
        <w:jc w:val="left"/>
        <w:rPr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1、</w:t>
      </w:r>
      <w:r w:rsidRPr="00F23C12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主持或参与</w:t>
      </w:r>
      <w:r w:rsidRPr="00F23C12">
        <w:rPr>
          <w:rFonts w:asciiTheme="majorEastAsia" w:eastAsiaTheme="majorEastAsia" w:hAnsiTheme="majorEastAsia"/>
          <w:bCs/>
          <w:color w:val="000000" w:themeColor="text1"/>
          <w:szCs w:val="21"/>
        </w:rPr>
        <w:t>教育部、北京市、学校</w:t>
      </w:r>
      <w:r w:rsidRPr="00F23C12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及</w:t>
      </w:r>
      <w:r w:rsidR="005C6395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学院</w:t>
      </w:r>
      <w:r w:rsidRPr="00F23C12">
        <w:rPr>
          <w:rFonts w:asciiTheme="majorEastAsia" w:eastAsiaTheme="majorEastAsia" w:hAnsiTheme="majorEastAsia"/>
          <w:bCs/>
          <w:color w:val="000000" w:themeColor="text1"/>
          <w:szCs w:val="21"/>
        </w:rPr>
        <w:t>组织的</w:t>
      </w:r>
      <w:r w:rsidRPr="00F23C12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大学生科研训练与创新创业项目并结项，可获得1学分。</w:t>
      </w:r>
      <w:r w:rsidRPr="00F23C12">
        <w:rPr>
          <w:rFonts w:hint="eastAsia"/>
          <w:color w:val="000000" w:themeColor="text1"/>
        </w:rPr>
        <w:t xml:space="preserve"> </w:t>
      </w:r>
    </w:p>
    <w:p w:rsidR="00926AB5" w:rsidRDefault="001C41A1" w:rsidP="001C41A1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bCs/>
          <w:color w:val="000000" w:themeColor="text1"/>
          <w:szCs w:val="21"/>
        </w:rPr>
      </w:pP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2、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参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加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教育部、共青团中央、中国科协及其对应的北京市级相关政府部门组织的各类国家级、北京市级、校级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学科与科技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竞赛或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创新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创业竞赛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并获奖</w:t>
      </w: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，可获得1学分。</w:t>
      </w:r>
    </w:p>
    <w:p w:rsidR="001C41A1" w:rsidRDefault="001C41A1" w:rsidP="001C41A1">
      <w:p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3、</w:t>
      </w:r>
      <w:r w:rsidRPr="00640CF9">
        <w:rPr>
          <w:rFonts w:ascii="宋体" w:hAnsi="宋体" w:hint="eastAsia"/>
          <w:szCs w:val="21"/>
        </w:rPr>
        <w:t>在学校认定的</w:t>
      </w:r>
      <w:r w:rsidRPr="00640CF9">
        <w:rPr>
          <w:rFonts w:ascii="宋体" w:hAnsi="宋体" w:hint="eastAsia"/>
          <w:kern w:val="0"/>
          <w:szCs w:val="21"/>
        </w:rPr>
        <w:t>CSSCI目录期刊上公开</w:t>
      </w:r>
      <w:r w:rsidRPr="00640CF9">
        <w:rPr>
          <w:rFonts w:ascii="宋体" w:hAnsi="宋体" w:hint="eastAsia"/>
          <w:szCs w:val="21"/>
        </w:rPr>
        <w:t>发表的论文</w:t>
      </w:r>
      <w:r w:rsidR="005C6395">
        <w:rPr>
          <w:rFonts w:ascii="宋体" w:hAnsi="宋体" w:hint="eastAsia"/>
          <w:szCs w:val="21"/>
        </w:rPr>
        <w:t>并</w:t>
      </w:r>
      <w:r w:rsidRPr="00640CF9">
        <w:rPr>
          <w:rFonts w:ascii="宋体" w:hAnsi="宋体" w:hint="eastAsia"/>
          <w:szCs w:val="21"/>
        </w:rPr>
        <w:t>拿到正式出版刊物，</w:t>
      </w:r>
      <w:r w:rsidR="002E3F74">
        <w:rPr>
          <w:rFonts w:ascii="宋体" w:hAnsi="宋体" w:hint="eastAsia"/>
          <w:kern w:val="0"/>
          <w:szCs w:val="21"/>
        </w:rPr>
        <w:t>可获得1学分。</w:t>
      </w:r>
    </w:p>
    <w:p w:rsidR="001C41A1" w:rsidRDefault="002110DD" w:rsidP="001C41A1">
      <w:p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hint="eastAsia"/>
          <w:color w:val="000000" w:themeColor="text1"/>
        </w:rPr>
        <w:t>4</w:t>
      </w:r>
      <w:r w:rsidR="001C41A1">
        <w:rPr>
          <w:rFonts w:hint="eastAsia"/>
          <w:color w:val="000000" w:themeColor="text1"/>
        </w:rPr>
        <w:t>、</w:t>
      </w:r>
      <w:r w:rsidR="002E3F74">
        <w:rPr>
          <w:rFonts w:hint="eastAsia"/>
          <w:color w:val="000000" w:themeColor="text1"/>
        </w:rPr>
        <w:t>科研项目学术论文、竞赛论文和励弘计划指导的论文等，参加本科生学术论坛并进入分论坛，可获得</w:t>
      </w:r>
      <w:r w:rsidR="002E3F74">
        <w:rPr>
          <w:rFonts w:hint="eastAsia"/>
          <w:color w:val="000000" w:themeColor="text1"/>
        </w:rPr>
        <w:t>1</w:t>
      </w:r>
      <w:r w:rsidR="002E3F74">
        <w:rPr>
          <w:rFonts w:hint="eastAsia"/>
          <w:color w:val="000000" w:themeColor="text1"/>
        </w:rPr>
        <w:t>学分。</w:t>
      </w:r>
    </w:p>
    <w:p w:rsidR="002A3D7B" w:rsidRPr="00DE2275" w:rsidRDefault="002110DD" w:rsidP="002A3D7B">
      <w:pPr>
        <w:widowControl/>
        <w:spacing w:line="380" w:lineRule="exact"/>
        <w:ind w:firstLine="400"/>
        <w:jc w:val="left"/>
        <w:rPr>
          <w:rFonts w:ascii="宋体" w:hAnsi="宋体" w:cs="宋体"/>
          <w:kern w:val="0"/>
          <w:szCs w:val="21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5</w:t>
      </w:r>
      <w:r w:rsidR="001C41A1" w:rsidRPr="002E3F74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、</w:t>
      </w:r>
      <w:r w:rsidR="002A3D7B" w:rsidRPr="002E3F74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获得专利授权；</w:t>
      </w:r>
    </w:p>
    <w:p w:rsidR="004E47A9" w:rsidRPr="00324A14" w:rsidRDefault="004E47A9" w:rsidP="004930B9">
      <w:pPr>
        <w:snapToGrid w:val="0"/>
        <w:spacing w:beforeLines="50" w:line="480" w:lineRule="exact"/>
        <w:rPr>
          <w:rFonts w:asciiTheme="majorEastAsia" w:eastAsiaTheme="majorEastAsia" w:hAnsiTheme="majorEastAsia"/>
          <w:b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/>
          <w:color w:val="000000"/>
          <w:szCs w:val="21"/>
        </w:rPr>
        <w:t>三、认定程序</w:t>
      </w:r>
    </w:p>
    <w:p w:rsidR="004E47A9" w:rsidRDefault="002E3F74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>
        <w:rPr>
          <w:rFonts w:asciiTheme="majorEastAsia" w:eastAsiaTheme="majorEastAsia" w:hAnsiTheme="majorEastAsia" w:hint="eastAsia"/>
          <w:bCs/>
          <w:color w:val="000000"/>
          <w:szCs w:val="21"/>
        </w:rPr>
        <w:t>1、</w:t>
      </w:r>
      <w:r w:rsidR="004E47A9"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 xml:space="preserve"> 学分认定工作一般安排在第六学期末和第八学期初，不能晚于第八学期毕业资格审核前</w:t>
      </w:r>
      <w:r>
        <w:rPr>
          <w:rFonts w:asciiTheme="majorEastAsia" w:eastAsiaTheme="majorEastAsia" w:hAnsiTheme="majorEastAsia" w:hint="eastAsia"/>
          <w:bCs/>
          <w:color w:val="000000"/>
          <w:szCs w:val="21"/>
        </w:rPr>
        <w:t>完成。</w:t>
      </w:r>
    </w:p>
    <w:p w:rsidR="002E3F74" w:rsidRDefault="002E3F74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>
        <w:rPr>
          <w:rFonts w:asciiTheme="majorEastAsia" w:eastAsiaTheme="majorEastAsia" w:hAnsiTheme="majorEastAsia" w:hint="eastAsia"/>
          <w:bCs/>
          <w:color w:val="000000"/>
          <w:szCs w:val="21"/>
        </w:rPr>
        <w:t>2、学生以班级为单位将需要进行学分认定的实践证明材料报送分团委，科研创新材料报送本科教务办公室，学分由学院成立的以本科教学副院长、分党委书记、分党委副书记、分团委书记及本科教务主管组成的工作小组认定</w:t>
      </w:r>
      <w:r>
        <w:rPr>
          <w:rFonts w:hint="eastAsia"/>
        </w:rPr>
        <w:t>。</w:t>
      </w:r>
    </w:p>
    <w:p w:rsidR="004E47A9" w:rsidRPr="00324A14" w:rsidRDefault="004E47A9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3. 申请“社会实践与志愿服务”学分的学生填写《</w:t>
      </w:r>
      <w:r w:rsidRPr="00324A14">
        <w:rPr>
          <w:rFonts w:asciiTheme="majorEastAsia" w:eastAsiaTheme="majorEastAsia" w:hAnsiTheme="majorEastAsia"/>
          <w:bCs/>
          <w:color w:val="000000"/>
          <w:szCs w:val="21"/>
        </w:rPr>
        <w:t>北京师范大学本科生社会实践与志愿服务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学分认定申请表》并提交证明材料；申请“科研训练与创新创业”学分的学生填写《北京师范大学</w:t>
      </w:r>
      <w:r w:rsidRPr="00324A14">
        <w:rPr>
          <w:rFonts w:asciiTheme="majorEastAsia" w:eastAsiaTheme="majorEastAsia" w:hAnsiTheme="majorEastAsia"/>
          <w:bCs/>
          <w:color w:val="000000"/>
          <w:szCs w:val="21"/>
        </w:rPr>
        <w:t>本科生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科研训练与创新创业学分认定申请表》并提交证明材料；</w:t>
      </w:r>
    </w:p>
    <w:p w:rsidR="004E47A9" w:rsidRPr="00324A14" w:rsidRDefault="004E47A9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4. 实践与创新课程为考查课，按两级制记分办法即“合格”、“不合格”在教务管理系统中进行成绩登记；</w:t>
      </w:r>
    </w:p>
    <w:p w:rsidR="004E47A9" w:rsidRPr="00324A14" w:rsidRDefault="004E47A9" w:rsidP="002E3F7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5. 实践与创新课程学分认定的申请材料及成绩登记表</w:t>
      </w:r>
      <w:r w:rsidR="002E3F74">
        <w:rPr>
          <w:rFonts w:asciiTheme="majorEastAsia" w:eastAsiaTheme="majorEastAsia" w:hAnsiTheme="majorEastAsia" w:hint="eastAsia"/>
          <w:bCs/>
          <w:color w:val="000000"/>
          <w:szCs w:val="21"/>
        </w:rPr>
        <w:t>，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按照教学档案的存档要求予以保留并备查。</w:t>
      </w:r>
    </w:p>
    <w:p w:rsidR="005C6395" w:rsidRDefault="002E3F74" w:rsidP="005C6395">
      <w:pPr>
        <w:spacing w:line="480" w:lineRule="exact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此办法自</w:t>
      </w:r>
      <w:r w:rsidR="00C15A09">
        <w:rPr>
          <w:rFonts w:asciiTheme="majorEastAsia" w:eastAsiaTheme="majorEastAsia" w:hAnsiTheme="majorEastAsia" w:hint="eastAsia"/>
          <w:szCs w:val="21"/>
        </w:rPr>
        <w:t>2016</w:t>
      </w:r>
      <w:r w:rsidR="005C6395">
        <w:rPr>
          <w:rFonts w:asciiTheme="majorEastAsia" w:eastAsiaTheme="majorEastAsia" w:hAnsiTheme="majorEastAsia" w:hint="eastAsia"/>
          <w:szCs w:val="21"/>
        </w:rPr>
        <w:t>级开始试行，由经济与工商管理学院负责解释。</w:t>
      </w:r>
    </w:p>
    <w:p w:rsidR="005C6395" w:rsidRPr="00942C96" w:rsidRDefault="005C6395" w:rsidP="005C6395">
      <w:pPr>
        <w:spacing w:line="480" w:lineRule="exact"/>
        <w:jc w:val="left"/>
        <w:rPr>
          <w:rFonts w:eastAsia="楷体"/>
          <w:color w:val="000000"/>
          <w:sz w:val="24"/>
          <w:szCs w:val="24"/>
        </w:rPr>
      </w:pPr>
      <w:r w:rsidRPr="00942C96">
        <w:rPr>
          <w:rFonts w:eastAsia="楷体"/>
          <w:color w:val="000000"/>
          <w:sz w:val="24"/>
          <w:szCs w:val="24"/>
        </w:rPr>
        <w:t>附件：</w:t>
      </w:r>
      <w:r w:rsidR="00D00060">
        <w:rPr>
          <w:rFonts w:eastAsia="楷体" w:hint="eastAsia"/>
          <w:color w:val="000000"/>
          <w:sz w:val="24"/>
          <w:szCs w:val="24"/>
        </w:rPr>
        <w:t>（学院网站</w:t>
      </w:r>
      <w:r w:rsidR="00D00060">
        <w:rPr>
          <w:rFonts w:eastAsia="楷体" w:hint="eastAsia"/>
          <w:color w:val="000000"/>
          <w:sz w:val="24"/>
          <w:szCs w:val="24"/>
        </w:rPr>
        <w:t>-</w:t>
      </w:r>
      <w:r w:rsidR="00D00060">
        <w:rPr>
          <w:rFonts w:eastAsia="楷体" w:hint="eastAsia"/>
          <w:color w:val="000000"/>
          <w:sz w:val="24"/>
          <w:szCs w:val="24"/>
        </w:rPr>
        <w:t>本科生</w:t>
      </w:r>
      <w:r w:rsidR="00D00060">
        <w:rPr>
          <w:rFonts w:eastAsia="楷体" w:hint="eastAsia"/>
          <w:color w:val="000000"/>
          <w:sz w:val="24"/>
          <w:szCs w:val="24"/>
        </w:rPr>
        <w:t>-</w:t>
      </w:r>
      <w:r w:rsidR="00D00060">
        <w:rPr>
          <w:rFonts w:eastAsia="楷体" w:hint="eastAsia"/>
          <w:color w:val="000000"/>
          <w:sz w:val="24"/>
          <w:szCs w:val="24"/>
        </w:rPr>
        <w:t>学生下载）</w:t>
      </w:r>
    </w:p>
    <w:p w:rsidR="005C6395" w:rsidRPr="00942C96" w:rsidRDefault="005C6395" w:rsidP="005C6395">
      <w:pPr>
        <w:spacing w:line="480" w:lineRule="exact"/>
        <w:jc w:val="left"/>
        <w:rPr>
          <w:rFonts w:eastAsia="楷体"/>
          <w:bCs/>
          <w:sz w:val="24"/>
          <w:szCs w:val="24"/>
        </w:rPr>
      </w:pPr>
      <w:r w:rsidRPr="00942C96">
        <w:rPr>
          <w:rFonts w:eastAsia="楷体"/>
          <w:bCs/>
          <w:sz w:val="24"/>
          <w:szCs w:val="24"/>
        </w:rPr>
        <w:t xml:space="preserve">1. </w:t>
      </w:r>
      <w:r w:rsidRPr="00942C96">
        <w:rPr>
          <w:rFonts w:eastAsia="楷体"/>
          <w:bCs/>
          <w:sz w:val="24"/>
          <w:szCs w:val="24"/>
        </w:rPr>
        <w:t>北京师范大学本科生社会实践与志愿服务</w:t>
      </w:r>
      <w:r w:rsidRPr="00942C96">
        <w:rPr>
          <w:rFonts w:eastAsia="楷体"/>
          <w:bCs/>
          <w:color w:val="000000"/>
          <w:sz w:val="24"/>
          <w:szCs w:val="24"/>
        </w:rPr>
        <w:t>学分认定申请表</w:t>
      </w:r>
    </w:p>
    <w:p w:rsidR="005C6395" w:rsidRPr="00942C96" w:rsidRDefault="005C6395" w:rsidP="005C6395">
      <w:pPr>
        <w:spacing w:line="480" w:lineRule="exact"/>
        <w:jc w:val="left"/>
        <w:rPr>
          <w:rFonts w:eastAsia="楷体"/>
          <w:bCs/>
          <w:color w:val="000000"/>
          <w:sz w:val="24"/>
          <w:szCs w:val="24"/>
        </w:rPr>
      </w:pPr>
      <w:r w:rsidRPr="00942C96">
        <w:rPr>
          <w:rFonts w:eastAsia="楷体"/>
          <w:bCs/>
          <w:sz w:val="24"/>
          <w:szCs w:val="24"/>
        </w:rPr>
        <w:t xml:space="preserve">2. </w:t>
      </w:r>
      <w:r w:rsidRPr="00942C96">
        <w:rPr>
          <w:rFonts w:eastAsia="楷体"/>
          <w:bCs/>
          <w:sz w:val="24"/>
          <w:szCs w:val="24"/>
        </w:rPr>
        <w:t>北京师范大学本科生</w:t>
      </w:r>
      <w:r w:rsidRPr="00942C96">
        <w:rPr>
          <w:rFonts w:eastAsia="楷体"/>
          <w:bCs/>
          <w:color w:val="000000"/>
          <w:sz w:val="24"/>
          <w:szCs w:val="24"/>
        </w:rPr>
        <w:t>科研训练与创新创业学分认定申请表</w:t>
      </w:r>
    </w:p>
    <w:p w:rsidR="005C6395" w:rsidRDefault="005C6395" w:rsidP="005C6395">
      <w:pPr>
        <w:spacing w:line="480" w:lineRule="exact"/>
        <w:jc w:val="left"/>
        <w:rPr>
          <w:rFonts w:asciiTheme="majorEastAsia" w:eastAsiaTheme="majorEastAsia" w:hAnsiTheme="majorEastAsia" w:hint="eastAsia"/>
          <w:szCs w:val="21"/>
        </w:rPr>
      </w:pPr>
    </w:p>
    <w:p w:rsidR="0040008A" w:rsidRDefault="0040008A" w:rsidP="005C6395">
      <w:pPr>
        <w:jc w:val="center"/>
        <w:rPr>
          <w:rFonts w:eastAsia="黑体"/>
          <w:b/>
          <w:bCs/>
          <w:color w:val="000000"/>
          <w:sz w:val="24"/>
          <w:szCs w:val="24"/>
        </w:rPr>
      </w:pPr>
    </w:p>
    <w:p w:rsidR="005C6395" w:rsidRPr="00942C96" w:rsidRDefault="005C6395" w:rsidP="005C6395">
      <w:pPr>
        <w:jc w:val="center"/>
        <w:rPr>
          <w:rFonts w:eastAsia="黑体"/>
          <w:b/>
          <w:bCs/>
          <w:color w:val="000000"/>
          <w:sz w:val="24"/>
          <w:szCs w:val="24"/>
        </w:rPr>
      </w:pPr>
      <w:r w:rsidRPr="00942C96">
        <w:rPr>
          <w:rFonts w:eastAsia="黑体"/>
          <w:b/>
          <w:bCs/>
          <w:color w:val="000000"/>
          <w:sz w:val="24"/>
          <w:szCs w:val="24"/>
        </w:rPr>
        <w:lastRenderedPageBreak/>
        <w:t>北京师范大学</w:t>
      </w:r>
    </w:p>
    <w:p w:rsidR="005C6395" w:rsidRPr="00942C96" w:rsidRDefault="005C6395" w:rsidP="004930B9">
      <w:pPr>
        <w:spacing w:beforeLines="50" w:afterLines="50"/>
        <w:jc w:val="center"/>
        <w:rPr>
          <w:rFonts w:eastAsia="黑体"/>
          <w:b/>
          <w:bCs/>
          <w:color w:val="000000"/>
          <w:sz w:val="24"/>
          <w:szCs w:val="24"/>
        </w:rPr>
      </w:pPr>
      <w:r w:rsidRPr="00942C96">
        <w:rPr>
          <w:rFonts w:eastAsia="黑体"/>
          <w:b/>
          <w:bCs/>
          <w:color w:val="000000"/>
          <w:sz w:val="24"/>
          <w:szCs w:val="24"/>
        </w:rPr>
        <w:t>本科生社会实践与志愿服务学分认定申请表</w:t>
      </w:r>
    </w:p>
    <w:tbl>
      <w:tblPr>
        <w:tblW w:w="90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49"/>
        <w:gridCol w:w="283"/>
        <w:gridCol w:w="1608"/>
        <w:gridCol w:w="1227"/>
        <w:gridCol w:w="1559"/>
        <w:gridCol w:w="284"/>
        <w:gridCol w:w="904"/>
        <w:gridCol w:w="337"/>
        <w:gridCol w:w="1171"/>
      </w:tblGrid>
      <w:tr w:rsidR="005C6395" w:rsidRPr="00942C96" w:rsidTr="00EF0BFD">
        <w:trPr>
          <w:trHeight w:val="50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一、申请人基本信息</w:t>
            </w:r>
          </w:p>
        </w:tc>
      </w:tr>
      <w:tr w:rsidR="005C6395" w:rsidRPr="00942C96" w:rsidTr="00EF0BFD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Cs/>
                <w:sz w:val="24"/>
              </w:rPr>
            </w:pPr>
            <w:r w:rsidRPr="00942C96">
              <w:rPr>
                <w:rFonts w:eastAsia="黑体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学号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所在部院系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专业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58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/>
                <w:sz w:val="24"/>
              </w:rPr>
            </w:pPr>
            <w:r w:rsidRPr="00942C96">
              <w:rPr>
                <w:rFonts w:eastAsia="黑体"/>
                <w:b/>
                <w:sz w:val="24"/>
              </w:rPr>
              <w:t>二、社会实践与志愿服务情况</w:t>
            </w:r>
          </w:p>
        </w:tc>
      </w:tr>
      <w:tr w:rsidR="005C6395" w:rsidRPr="00942C96" w:rsidTr="00EF0BFD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学年学期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参与活动名称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活动时长</w:t>
            </w:r>
          </w:p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（小时</w:t>
            </w:r>
            <w:r w:rsidRPr="00942C96">
              <w:rPr>
                <w:rFonts w:eastAsia="黑体"/>
                <w:sz w:val="24"/>
              </w:rPr>
              <w:t>/</w:t>
            </w:r>
            <w:r w:rsidRPr="00942C96">
              <w:rPr>
                <w:rFonts w:eastAsia="黑体"/>
                <w:sz w:val="24"/>
              </w:rPr>
              <w:t>天）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组织单位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证明人</w:t>
            </w:r>
          </w:p>
        </w:tc>
      </w:tr>
      <w:tr w:rsidR="005C6395" w:rsidRPr="00942C96" w:rsidTr="00EF0BFD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7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6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63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5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以上参与活动请附相关证明材料和总结</w:t>
            </w:r>
          </w:p>
        </w:tc>
      </w:tr>
      <w:tr w:rsidR="005C6395" w:rsidRPr="00942C96" w:rsidTr="00EF0BFD">
        <w:trPr>
          <w:trHeight w:val="89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学分认定小组负责人签名：</w:t>
            </w: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部院系公章：</w:t>
            </w: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年月日</w:t>
            </w:r>
          </w:p>
        </w:tc>
      </w:tr>
    </w:tbl>
    <w:p w:rsidR="005C6395" w:rsidRPr="00942C96" w:rsidRDefault="005C6395" w:rsidP="004930B9">
      <w:pPr>
        <w:spacing w:beforeLines="50" w:afterLines="50"/>
        <w:jc w:val="center"/>
        <w:rPr>
          <w:rFonts w:eastAsia="黑体"/>
          <w:b/>
          <w:bCs/>
          <w:color w:val="000000"/>
          <w:sz w:val="24"/>
          <w:szCs w:val="24"/>
        </w:rPr>
      </w:pPr>
      <w:r w:rsidRPr="00942C96">
        <w:rPr>
          <w:rFonts w:eastAsia="黑体"/>
          <w:b/>
          <w:bCs/>
          <w:color w:val="000000"/>
          <w:szCs w:val="28"/>
        </w:rPr>
        <w:br w:type="page"/>
      </w:r>
      <w:r w:rsidRPr="00942C96">
        <w:rPr>
          <w:rFonts w:eastAsia="黑体"/>
          <w:b/>
          <w:bCs/>
          <w:color w:val="000000"/>
          <w:sz w:val="24"/>
          <w:szCs w:val="24"/>
        </w:rPr>
        <w:lastRenderedPageBreak/>
        <w:t>北京师范大学</w:t>
      </w:r>
    </w:p>
    <w:p w:rsidR="005C6395" w:rsidRPr="00942C96" w:rsidRDefault="005C6395" w:rsidP="004930B9">
      <w:pPr>
        <w:spacing w:beforeLines="50" w:afterLines="50"/>
        <w:jc w:val="center"/>
        <w:rPr>
          <w:rFonts w:eastAsia="黑体"/>
          <w:b/>
          <w:bCs/>
          <w:color w:val="000000"/>
          <w:sz w:val="24"/>
          <w:szCs w:val="24"/>
        </w:rPr>
      </w:pPr>
      <w:r w:rsidRPr="00942C96">
        <w:rPr>
          <w:rFonts w:eastAsia="黑体"/>
          <w:b/>
          <w:bCs/>
          <w:color w:val="000000"/>
          <w:sz w:val="24"/>
          <w:szCs w:val="24"/>
        </w:rPr>
        <w:t>本科生科研训练与创新创业学分认定申请表</w:t>
      </w:r>
    </w:p>
    <w:tbl>
      <w:tblPr>
        <w:tblW w:w="90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9"/>
        <w:gridCol w:w="823"/>
        <w:gridCol w:w="1608"/>
        <w:gridCol w:w="855"/>
        <w:gridCol w:w="372"/>
        <w:gridCol w:w="1559"/>
        <w:gridCol w:w="1188"/>
        <w:gridCol w:w="1508"/>
      </w:tblGrid>
      <w:tr w:rsidR="005C6395" w:rsidRPr="00942C96" w:rsidTr="00EF0BFD">
        <w:trPr>
          <w:trHeight w:val="50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一、申请人基本信息</w:t>
            </w:r>
          </w:p>
        </w:tc>
      </w:tr>
      <w:tr w:rsidR="005C6395" w:rsidRPr="00942C96" w:rsidTr="00EF0BFD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Cs/>
                <w:sz w:val="24"/>
              </w:rPr>
            </w:pPr>
            <w:r w:rsidRPr="00942C96">
              <w:rPr>
                <w:rFonts w:eastAsia="黑体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学号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所在部院系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专业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58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/>
                <w:sz w:val="24"/>
              </w:rPr>
            </w:pPr>
            <w:r w:rsidRPr="00942C96">
              <w:rPr>
                <w:rFonts w:eastAsia="黑体"/>
                <w:b/>
                <w:sz w:val="24"/>
              </w:rPr>
              <w:t>二、科研训练与创新创业情况</w:t>
            </w:r>
          </w:p>
        </w:tc>
      </w:tr>
      <w:tr w:rsidR="005C6395" w:rsidRPr="00942C96" w:rsidTr="00EF0BFD">
        <w:trPr>
          <w:trHeight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论文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标题、作者、刊物名称、年卷期页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获奖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奖励名称、颁发单位、获奖等级、获奖年度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6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项目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项目名称、等级、批准单位、批准年度、经费、完成情况、主持或参与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6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专利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名称、发明人、获取时间、专利号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39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其他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（请注明成果名称、成果拥有人、获得时间、出处等）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5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以上成果请附相关证明材料</w:t>
            </w:r>
          </w:p>
        </w:tc>
      </w:tr>
      <w:tr w:rsidR="005C6395" w:rsidRPr="00942C96" w:rsidTr="00EF0BFD">
        <w:trPr>
          <w:trHeight w:val="4680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学分认定小组负责人签名：</w:t>
            </w: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部院系公章：</w:t>
            </w: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年月日</w:t>
            </w:r>
          </w:p>
        </w:tc>
      </w:tr>
    </w:tbl>
    <w:p w:rsidR="005C6395" w:rsidRPr="00942C96" w:rsidRDefault="005C6395" w:rsidP="004930B9">
      <w:pPr>
        <w:spacing w:beforeLines="50" w:afterLines="50"/>
        <w:rPr>
          <w:rFonts w:eastAsia="华文中宋"/>
          <w:sz w:val="28"/>
          <w:szCs w:val="32"/>
        </w:rPr>
      </w:pPr>
    </w:p>
    <w:p w:rsidR="005C6395" w:rsidRPr="00942C96" w:rsidRDefault="005C6395" w:rsidP="004930B9">
      <w:pPr>
        <w:spacing w:beforeLines="50" w:line="300" w:lineRule="auto"/>
        <w:rPr>
          <w:sz w:val="24"/>
          <w:szCs w:val="24"/>
        </w:rPr>
      </w:pPr>
    </w:p>
    <w:p w:rsidR="004E47A9" w:rsidRPr="005C6395" w:rsidRDefault="004E47A9" w:rsidP="00324A14">
      <w:pPr>
        <w:spacing w:line="480" w:lineRule="exact"/>
        <w:ind w:firstLineChars="200" w:firstLine="420"/>
        <w:rPr>
          <w:rFonts w:asciiTheme="majorEastAsia" w:eastAsiaTheme="majorEastAsia" w:hAnsiTheme="majorEastAsia"/>
          <w:szCs w:val="21"/>
        </w:rPr>
      </w:pPr>
    </w:p>
    <w:p w:rsidR="004E47A9" w:rsidRPr="00324A14" w:rsidRDefault="004E47A9" w:rsidP="004E47A9">
      <w:pPr>
        <w:jc w:val="left"/>
        <w:rPr>
          <w:rFonts w:asciiTheme="majorEastAsia" w:eastAsiaTheme="majorEastAsia" w:hAnsiTheme="majorEastAsia"/>
          <w:szCs w:val="21"/>
        </w:rPr>
      </w:pPr>
    </w:p>
    <w:sectPr w:rsidR="004E47A9" w:rsidRPr="00324A14" w:rsidSect="005C6395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6BE" w:rsidRDefault="005856BE" w:rsidP="005C6395">
      <w:r>
        <w:separator/>
      </w:r>
    </w:p>
  </w:endnote>
  <w:endnote w:type="continuationSeparator" w:id="1">
    <w:p w:rsidR="005856BE" w:rsidRDefault="005856BE" w:rsidP="005C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6BE" w:rsidRDefault="005856BE" w:rsidP="005C6395">
      <w:r>
        <w:separator/>
      </w:r>
    </w:p>
  </w:footnote>
  <w:footnote w:type="continuationSeparator" w:id="1">
    <w:p w:rsidR="005856BE" w:rsidRDefault="005856BE" w:rsidP="005C6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7A9"/>
    <w:rsid w:val="000C7880"/>
    <w:rsid w:val="00161CC7"/>
    <w:rsid w:val="001C41A1"/>
    <w:rsid w:val="002110DD"/>
    <w:rsid w:val="002A3D7B"/>
    <w:rsid w:val="002E3F74"/>
    <w:rsid w:val="00324A14"/>
    <w:rsid w:val="0040008A"/>
    <w:rsid w:val="004930B9"/>
    <w:rsid w:val="004E47A9"/>
    <w:rsid w:val="005856BE"/>
    <w:rsid w:val="005C6395"/>
    <w:rsid w:val="0065139B"/>
    <w:rsid w:val="006936D8"/>
    <w:rsid w:val="007C653A"/>
    <w:rsid w:val="008B34C1"/>
    <w:rsid w:val="009012E9"/>
    <w:rsid w:val="00926AB5"/>
    <w:rsid w:val="009733C0"/>
    <w:rsid w:val="00B974D2"/>
    <w:rsid w:val="00C15A09"/>
    <w:rsid w:val="00C56260"/>
    <w:rsid w:val="00D00060"/>
    <w:rsid w:val="00DA7F6F"/>
    <w:rsid w:val="00E823E7"/>
    <w:rsid w:val="00F23C12"/>
    <w:rsid w:val="00FF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3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3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0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312</Words>
  <Characters>1780</Characters>
  <Application>Microsoft Office Word</Application>
  <DocSecurity>0</DocSecurity>
  <Lines>14</Lines>
  <Paragraphs>4</Paragraphs>
  <ScaleCrop>false</ScaleCrop>
  <Company>Lenovo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2017-07-03T09:01:00Z</cp:lastPrinted>
  <dcterms:created xsi:type="dcterms:W3CDTF">2015-05-18T10:44:00Z</dcterms:created>
  <dcterms:modified xsi:type="dcterms:W3CDTF">2017-07-03T09:42:00Z</dcterms:modified>
</cp:coreProperties>
</file>